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22" w:rsidRPr="009F18A8" w:rsidRDefault="008C6522" w:rsidP="008C6522">
      <w:pPr>
        <w:tabs>
          <w:tab w:val="left" w:pos="1080"/>
        </w:tabs>
        <w:ind w:left="709" w:firstLine="425"/>
        <w:jc w:val="both"/>
        <w:rPr>
          <w:b/>
          <w:color w:val="000000"/>
          <w:lang w:val="uk-UA"/>
        </w:rPr>
      </w:pPr>
      <w:r w:rsidRPr="009F18A8">
        <w:rPr>
          <w:b/>
          <w:color w:val="000000"/>
          <w:lang w:val="uk-UA"/>
        </w:rPr>
        <w:t> Розв’язування задач за допомогою рівнянь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 xml:space="preserve">Для розв’язування таких задач необхідно ввести невідомі і виразити умови задачі відповідними рівняннями. При цьому велике значення має вдалий вибір невідомих та ефективність способу розв’язування. Не завжди доцільно обирати у якості невідомої величини саме те, що необхідно знайти за умовою задачі. </w:t>
      </w:r>
      <w:r>
        <w:rPr>
          <w:color w:val="000000"/>
          <w:lang w:val="uk-UA"/>
        </w:rPr>
        <w:t>У</w:t>
      </w:r>
      <w:r w:rsidRPr="009F18A8">
        <w:rPr>
          <w:color w:val="000000"/>
          <w:lang w:val="uk-UA"/>
        </w:rPr>
        <w:t xml:space="preserve"> задачах на складання рівнянь іноді буває корисно виконати креслення, яке пояснює умову задачі.</w:t>
      </w:r>
    </w:p>
    <w:p w:rsidR="008C6522" w:rsidRPr="009F18A8" w:rsidRDefault="008C6522" w:rsidP="008C6522">
      <w:pPr>
        <w:ind w:firstLine="425"/>
        <w:jc w:val="center"/>
        <w:rPr>
          <w:b/>
          <w:lang w:val="uk-UA"/>
        </w:rPr>
      </w:pPr>
      <w:r w:rsidRPr="009F18A8">
        <w:rPr>
          <w:b/>
          <w:lang w:val="uk-UA"/>
        </w:rPr>
        <w:t>Приклади розв’язаних завдань</w:t>
      </w:r>
    </w:p>
    <w:p w:rsidR="00D53871" w:rsidRDefault="008C6522" w:rsidP="00D53871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1</w:t>
      </w:r>
      <w:r w:rsidRPr="009F18A8">
        <w:rPr>
          <w:color w:val="000000"/>
          <w:lang w:val="uk-UA"/>
        </w:rPr>
        <w:t> На двох токах 1000 т зерна. Скільки зерна на кожному току, якщо на першому його на 200 т менше, ніж на другому?</w:t>
      </w:r>
    </w:p>
    <w:p w:rsidR="008C6522" w:rsidRPr="009F18A8" w:rsidRDefault="00D53871" w:rsidP="00D53871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</w:t>
      </w:r>
      <w:r w:rsidR="008C6522" w:rsidRPr="009F18A8">
        <w:rPr>
          <w:i/>
          <w:color w:val="000000"/>
          <w:lang w:val="uk-UA"/>
        </w:rPr>
        <w:t>Розв’язання</w:t>
      </w:r>
      <w:r w:rsidR="008C6522" w:rsidRPr="009F18A8">
        <w:rPr>
          <w:color w:val="000000"/>
          <w:lang w:val="uk-UA"/>
        </w:rPr>
        <w:t>: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 xml:space="preserve">Нехай на першому току є </w:t>
      </w:r>
      <w:r w:rsidRPr="009F18A8">
        <w:rPr>
          <w:color w:val="000000"/>
          <w:position w:val="-6"/>
          <w:lang w:val="uk-UA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2pt" o:ole="">
            <v:imagedata r:id="rId4" o:title=""/>
          </v:shape>
          <o:OLEObject Type="Embed" ProgID="Equation.3" ShapeID="_x0000_i1025" DrawAspect="Content" ObjectID="_1649246474" r:id="rId5"/>
        </w:object>
      </w:r>
      <w:r w:rsidRPr="009F18A8">
        <w:rPr>
          <w:color w:val="000000"/>
          <w:lang w:val="uk-UA"/>
        </w:rPr>
        <w:t xml:space="preserve"> т зерна. Тоді на другому його </w:t>
      </w:r>
      <w:r w:rsidRPr="009F18A8">
        <w:rPr>
          <w:color w:val="000000"/>
          <w:position w:val="-10"/>
          <w:lang w:val="uk-UA"/>
        </w:rPr>
        <w:object w:dxaOrig="920" w:dyaOrig="340">
          <v:shape id="_x0000_i1026" type="#_x0000_t75" style="width:46pt;height:17.2pt" o:ole="">
            <v:imagedata r:id="rId6" o:title=""/>
          </v:shape>
          <o:OLEObject Type="Embed" ProgID="Equation.3" ShapeID="_x0000_i1026" DrawAspect="Content" ObjectID="_1649246475" r:id="rId7"/>
        </w:object>
      </w:r>
      <w:r w:rsidRPr="009F18A8">
        <w:rPr>
          <w:color w:val="000000"/>
          <w:lang w:val="uk-UA"/>
        </w:rPr>
        <w:t xml:space="preserve"> т, а на обох </w:t>
      </w:r>
      <w:r w:rsidRPr="009F18A8">
        <w:rPr>
          <w:color w:val="000000"/>
          <w:position w:val="-10"/>
          <w:lang w:val="uk-UA"/>
        </w:rPr>
        <w:object w:dxaOrig="1280" w:dyaOrig="340">
          <v:shape id="_x0000_i1027" type="#_x0000_t75" style="width:64pt;height:17.2pt" o:ole="">
            <v:imagedata r:id="rId8" o:title=""/>
          </v:shape>
          <o:OLEObject Type="Embed" ProgID="Equation.3" ShapeID="_x0000_i1027" DrawAspect="Content" ObjectID="_1649246476" r:id="rId9"/>
        </w:object>
      </w:r>
      <w:r w:rsidRPr="009F18A8">
        <w:rPr>
          <w:color w:val="000000"/>
          <w:lang w:val="uk-UA"/>
        </w:rPr>
        <w:t> т, що за умовою задачі дорівнює 1000 т.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>Маємо рівняння: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6"/>
          <w:lang w:val="uk-UA"/>
        </w:rPr>
        <w:object w:dxaOrig="1840" w:dyaOrig="279">
          <v:shape id="_x0000_i1028" type="#_x0000_t75" style="width:92pt;height:14pt" o:ole="">
            <v:imagedata r:id="rId10" o:title=""/>
          </v:shape>
          <o:OLEObject Type="Embed" ProgID="Equation.3" ShapeID="_x0000_i1028" DrawAspect="Content" ObjectID="_1649246477" r:id="rId11"/>
        </w:object>
      </w:r>
      <w:r w:rsidRPr="009F18A8">
        <w:rPr>
          <w:color w:val="000000"/>
          <w:lang w:val="uk-UA"/>
        </w:rPr>
        <w:t>;</w:t>
      </w:r>
      <w:r w:rsidR="00D53871">
        <w:rPr>
          <w:color w:val="000000"/>
          <w:lang w:val="uk-UA"/>
        </w:rPr>
        <w:t xml:space="preserve">       </w:t>
      </w:r>
      <w:r w:rsidRPr="009F18A8">
        <w:rPr>
          <w:color w:val="000000"/>
          <w:position w:val="-6"/>
          <w:lang w:val="uk-UA"/>
        </w:rPr>
        <w:object w:dxaOrig="1620" w:dyaOrig="279">
          <v:shape id="_x0000_i1029" type="#_x0000_t75" style="width:81.2pt;height:14pt" o:ole="">
            <v:imagedata r:id="rId12" o:title=""/>
          </v:shape>
          <o:OLEObject Type="Embed" ProgID="Equation.3" ShapeID="_x0000_i1029" DrawAspect="Content" ObjectID="_1649246478" r:id="rId13"/>
        </w:object>
      </w:r>
      <w:r w:rsidRPr="009F18A8">
        <w:rPr>
          <w:color w:val="000000"/>
          <w:lang w:val="uk-UA"/>
        </w:rPr>
        <w:t>;</w:t>
      </w:r>
      <w:r w:rsidR="00D53871">
        <w:rPr>
          <w:color w:val="000000"/>
          <w:lang w:val="uk-UA"/>
        </w:rPr>
        <w:t xml:space="preserve">        </w:t>
      </w:r>
      <w:r w:rsidRPr="009F18A8">
        <w:rPr>
          <w:color w:val="000000"/>
          <w:position w:val="-6"/>
          <w:lang w:val="uk-UA"/>
        </w:rPr>
        <w:object w:dxaOrig="920" w:dyaOrig="279">
          <v:shape id="_x0000_i1030" type="#_x0000_t75" style="width:46pt;height:14pt" o:ole="">
            <v:imagedata r:id="rId14" o:title=""/>
          </v:shape>
          <o:OLEObject Type="Embed" ProgID="Equation.3" ShapeID="_x0000_i1030" DrawAspect="Content" ObjectID="_1649246479" r:id="rId15"/>
        </w:object>
      </w:r>
      <w:r w:rsidRPr="009F18A8">
        <w:rPr>
          <w:color w:val="000000"/>
          <w:lang w:val="uk-UA"/>
        </w:rPr>
        <w:t>;</w:t>
      </w:r>
      <w:r w:rsidR="00D53871">
        <w:rPr>
          <w:color w:val="000000"/>
          <w:lang w:val="uk-UA"/>
        </w:rPr>
        <w:t xml:space="preserve">       </w:t>
      </w:r>
      <w:r w:rsidRPr="009F18A8">
        <w:rPr>
          <w:color w:val="000000"/>
          <w:position w:val="-6"/>
          <w:lang w:val="uk-UA"/>
        </w:rPr>
        <w:object w:dxaOrig="820" w:dyaOrig="279">
          <v:shape id="_x0000_i1031" type="#_x0000_t75" style="width:41.2pt;height:14pt" o:ole="">
            <v:imagedata r:id="rId16" o:title=""/>
          </v:shape>
          <o:OLEObject Type="Embed" ProgID="Equation.3" ShapeID="_x0000_i1031" DrawAspect="Content" ObjectID="_1649246480" r:id="rId17"/>
        </w:object>
      </w:r>
      <w:r w:rsidRPr="009F18A8">
        <w:rPr>
          <w:color w:val="000000"/>
          <w:lang w:val="uk-UA"/>
        </w:rPr>
        <w:t>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 xml:space="preserve">Отже, на першому току є 400 т зерна. Тоді на другому його </w:t>
      </w:r>
      <w:r w:rsidRPr="009F18A8">
        <w:rPr>
          <w:color w:val="000000"/>
          <w:position w:val="-6"/>
          <w:lang w:val="uk-UA"/>
        </w:rPr>
        <w:object w:dxaOrig="1640" w:dyaOrig="279">
          <v:shape id="_x0000_i1032" type="#_x0000_t75" style="width:82pt;height:14pt" o:ole="">
            <v:imagedata r:id="rId18" o:title=""/>
          </v:shape>
          <o:OLEObject Type="Embed" ProgID="Equation.3" ShapeID="_x0000_i1032" DrawAspect="Content" ObjectID="_1649246481" r:id="rId19"/>
        </w:object>
      </w:r>
      <w:r w:rsidRPr="009F18A8">
        <w:rPr>
          <w:color w:val="000000"/>
          <w:lang w:val="uk-UA"/>
        </w:rPr>
        <w:t> т.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>Відповідь: 400 т; 600 т.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2</w:t>
      </w:r>
      <w:r w:rsidRPr="009F18A8">
        <w:rPr>
          <w:color w:val="000000"/>
          <w:lang w:val="uk-UA"/>
        </w:rPr>
        <w:t> Катер пройшов відстань між пристанями за течією річки за 2 год., а назад – за 3 год. Знайти власну швидкість катера, якщо швидкість течії річки 2 км/год.</w:t>
      </w:r>
    </w:p>
    <w:p w:rsidR="008C6522" w:rsidRPr="009F18A8" w:rsidRDefault="008C6522" w:rsidP="008C6522">
      <w:pPr>
        <w:tabs>
          <w:tab w:val="left" w:pos="1080"/>
        </w:tabs>
        <w:ind w:firstLine="425"/>
        <w:jc w:val="center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Розв’язання</w:t>
      </w:r>
      <w:r w:rsidRPr="009F18A8">
        <w:rPr>
          <w:color w:val="000000"/>
          <w:lang w:val="uk-UA"/>
        </w:rPr>
        <w:t>: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 xml:space="preserve">Нехай власна швидкість катера </w:t>
      </w:r>
      <w:r w:rsidRPr="009F18A8">
        <w:rPr>
          <w:color w:val="000000"/>
          <w:position w:val="-6"/>
          <w:lang w:val="uk-UA"/>
        </w:rPr>
        <w:object w:dxaOrig="200" w:dyaOrig="220">
          <v:shape id="_x0000_i1033" type="#_x0000_t75" style="width:10pt;height:11.2pt" o:ole="">
            <v:imagedata r:id="rId20" o:title=""/>
          </v:shape>
          <o:OLEObject Type="Embed" ProgID="Equation.3" ShapeID="_x0000_i1033" DrawAspect="Content" ObjectID="_1649246482" r:id="rId21"/>
        </w:object>
      </w:r>
      <w:r w:rsidRPr="009F18A8">
        <w:rPr>
          <w:color w:val="000000"/>
          <w:lang w:val="uk-UA"/>
        </w:rPr>
        <w:t xml:space="preserve"> км/год. Тоді </w:t>
      </w:r>
      <w:r w:rsidRPr="009F18A8">
        <w:rPr>
          <w:color w:val="000000"/>
          <w:position w:val="-10"/>
          <w:lang w:val="uk-UA"/>
        </w:rPr>
        <w:object w:dxaOrig="680" w:dyaOrig="340">
          <v:shape id="_x0000_i1034" type="#_x0000_t75" style="width:34pt;height:17.2pt" o:ole="">
            <v:imagedata r:id="rId22" o:title=""/>
          </v:shape>
          <o:OLEObject Type="Embed" ProgID="Equation.3" ShapeID="_x0000_i1034" DrawAspect="Content" ObjectID="_1649246483" r:id="rId23"/>
        </w:object>
      </w:r>
      <w:r w:rsidRPr="009F18A8">
        <w:rPr>
          <w:color w:val="000000"/>
          <w:lang w:val="uk-UA"/>
        </w:rPr>
        <w:t xml:space="preserve"> км/год. – його швидкість за течією; </w:t>
      </w:r>
      <w:r w:rsidRPr="009F18A8">
        <w:rPr>
          <w:color w:val="000000"/>
          <w:position w:val="-10"/>
          <w:lang w:val="uk-UA"/>
        </w:rPr>
        <w:object w:dxaOrig="680" w:dyaOrig="340">
          <v:shape id="_x0000_i1035" type="#_x0000_t75" style="width:34pt;height:17.2pt" o:ole="">
            <v:imagedata r:id="rId24" o:title=""/>
          </v:shape>
          <o:OLEObject Type="Embed" ProgID="Equation.3" ShapeID="_x0000_i1035" DrawAspect="Content" ObjectID="_1649246484" r:id="rId25"/>
        </w:object>
      </w:r>
      <w:r w:rsidRPr="009F18A8">
        <w:rPr>
          <w:color w:val="000000"/>
          <w:lang w:val="uk-UA"/>
        </w:rPr>
        <w:t xml:space="preserve"> км/год. – швидкість катера проти течії; </w:t>
      </w:r>
      <w:r w:rsidRPr="009F18A8">
        <w:rPr>
          <w:color w:val="000000"/>
          <w:position w:val="-10"/>
          <w:lang w:val="uk-UA"/>
        </w:rPr>
        <w:object w:dxaOrig="820" w:dyaOrig="340">
          <v:shape id="_x0000_i1036" type="#_x0000_t75" style="width:41.2pt;height:17.2pt" o:ole="">
            <v:imagedata r:id="rId26" o:title=""/>
          </v:shape>
          <o:OLEObject Type="Embed" ProgID="Equation.3" ShapeID="_x0000_i1036" DrawAspect="Content" ObjectID="_1649246485" r:id="rId27"/>
        </w:object>
      </w:r>
      <w:r w:rsidRPr="009F18A8">
        <w:rPr>
          <w:color w:val="000000"/>
          <w:lang w:val="uk-UA"/>
        </w:rPr>
        <w:t xml:space="preserve"> км – катер пройшов за течією; </w:t>
      </w:r>
      <w:r w:rsidRPr="009F18A8">
        <w:rPr>
          <w:color w:val="000000"/>
          <w:position w:val="-10"/>
          <w:lang w:val="uk-UA"/>
        </w:rPr>
        <w:object w:dxaOrig="800" w:dyaOrig="340">
          <v:shape id="_x0000_i1037" type="#_x0000_t75" style="width:40pt;height:17.2pt" o:ole="">
            <v:imagedata r:id="rId28" o:title=""/>
          </v:shape>
          <o:OLEObject Type="Embed" ProgID="Equation.3" ShapeID="_x0000_i1037" DrawAspect="Content" ObjectID="_1649246486" r:id="rId29"/>
        </w:object>
      </w:r>
      <w:r w:rsidRPr="009F18A8">
        <w:rPr>
          <w:color w:val="000000"/>
          <w:lang w:val="uk-UA"/>
        </w:rPr>
        <w:t> км – катер пройшов проти течії.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 xml:space="preserve">Відстані </w:t>
      </w:r>
      <w:r w:rsidRPr="009F18A8">
        <w:rPr>
          <w:color w:val="000000"/>
          <w:position w:val="-10"/>
          <w:lang w:val="uk-UA"/>
        </w:rPr>
        <w:object w:dxaOrig="820" w:dyaOrig="340">
          <v:shape id="_x0000_i1038" type="#_x0000_t75" style="width:41.2pt;height:17.2pt" o:ole="">
            <v:imagedata r:id="rId30" o:title=""/>
          </v:shape>
          <o:OLEObject Type="Embed" ProgID="Equation.3" ShapeID="_x0000_i1038" DrawAspect="Content" ObjectID="_1649246487" r:id="rId31"/>
        </w:object>
      </w:r>
      <w:r w:rsidRPr="009F18A8">
        <w:rPr>
          <w:color w:val="000000"/>
          <w:lang w:val="uk-UA"/>
        </w:rPr>
        <w:t xml:space="preserve"> та </w:t>
      </w:r>
      <w:r w:rsidRPr="009F18A8">
        <w:rPr>
          <w:color w:val="000000"/>
          <w:position w:val="-10"/>
          <w:lang w:val="uk-UA"/>
        </w:rPr>
        <w:object w:dxaOrig="800" w:dyaOrig="340">
          <v:shape id="_x0000_i1039" type="#_x0000_t75" style="width:40pt;height:17.2pt" o:ole="">
            <v:imagedata r:id="rId32" o:title=""/>
          </v:shape>
          <o:OLEObject Type="Embed" ProgID="Equation.3" ShapeID="_x0000_i1039" DrawAspect="Content" ObjectID="_1649246488" r:id="rId33"/>
        </w:object>
      </w:r>
      <w:r w:rsidRPr="009F18A8">
        <w:rPr>
          <w:color w:val="000000"/>
          <w:lang w:val="uk-UA"/>
        </w:rPr>
        <w:t xml:space="preserve"> за умовою рівні. Отже, маємо рівняння: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10"/>
          <w:lang w:val="uk-UA"/>
        </w:rPr>
        <w:object w:dxaOrig="1780" w:dyaOrig="340">
          <v:shape id="_x0000_i1040" type="#_x0000_t75" style="width:89.2pt;height:17.2pt" o:ole="">
            <v:imagedata r:id="rId34" o:title=""/>
          </v:shape>
          <o:OLEObject Type="Embed" ProgID="Equation.3" ShapeID="_x0000_i1040" DrawAspect="Content" ObjectID="_1649246489" r:id="rId35"/>
        </w:object>
      </w:r>
      <w:r w:rsidRPr="009F18A8">
        <w:rPr>
          <w:color w:val="000000"/>
          <w:lang w:val="uk-UA"/>
        </w:rPr>
        <w:t>;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6"/>
          <w:lang w:val="uk-UA"/>
        </w:rPr>
        <w:object w:dxaOrig="1500" w:dyaOrig="279">
          <v:shape id="_x0000_i1041" type="#_x0000_t75" style="width:75.2pt;height:14pt" o:ole="">
            <v:imagedata r:id="rId36" o:title=""/>
          </v:shape>
          <o:OLEObject Type="Embed" ProgID="Equation.3" ShapeID="_x0000_i1041" DrawAspect="Content" ObjectID="_1649246490" r:id="rId37"/>
        </w:object>
      </w:r>
      <w:r w:rsidRPr="009F18A8">
        <w:rPr>
          <w:color w:val="000000"/>
          <w:lang w:val="uk-UA"/>
        </w:rPr>
        <w:t>;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6"/>
          <w:lang w:val="uk-UA"/>
        </w:rPr>
        <w:object w:dxaOrig="660" w:dyaOrig="279">
          <v:shape id="_x0000_i1042" type="#_x0000_t75" style="width:33.2pt;height:14pt" o:ole="">
            <v:imagedata r:id="rId38" o:title=""/>
          </v:shape>
          <o:OLEObject Type="Embed" ProgID="Equation.3" ShapeID="_x0000_i1042" DrawAspect="Content" ObjectID="_1649246491" r:id="rId39"/>
        </w:object>
      </w:r>
      <w:r w:rsidRPr="009F18A8">
        <w:rPr>
          <w:color w:val="000000"/>
          <w:lang w:val="uk-UA"/>
        </w:rPr>
        <w:t>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>Нехай власна швидкість катера 10 км/год.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>Відповідь: 10 км/год.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3</w:t>
      </w:r>
      <w:r w:rsidRPr="009F18A8">
        <w:rPr>
          <w:color w:val="000000"/>
          <w:lang w:val="uk-UA"/>
        </w:rPr>
        <w:t xml:space="preserve"> Знайти довжини сторін прямокутника, периметр якого дорівнює </w:t>
      </w:r>
      <w:smartTag w:uri="urn:schemas-microsoft-com:office:smarttags" w:element="metricconverter">
        <w:smartTagPr>
          <w:attr w:name="ProductID" w:val="42 см"/>
        </w:smartTagPr>
        <w:r w:rsidRPr="009F18A8">
          <w:rPr>
            <w:color w:val="000000"/>
            <w:lang w:val="uk-UA"/>
          </w:rPr>
          <w:t>42 см</w:t>
        </w:r>
      </w:smartTag>
      <w:r w:rsidRPr="009F18A8">
        <w:rPr>
          <w:color w:val="000000"/>
          <w:lang w:val="uk-UA"/>
        </w:rPr>
        <w:t>, а площа 108 см</w:t>
      </w:r>
      <w:r w:rsidRPr="009F18A8">
        <w:rPr>
          <w:color w:val="000000"/>
          <w:vertAlign w:val="superscript"/>
          <w:lang w:val="uk-UA"/>
        </w:rPr>
        <w:t>2</w:t>
      </w:r>
      <w:r w:rsidRPr="009F18A8">
        <w:rPr>
          <w:color w:val="000000"/>
          <w:lang w:val="uk-UA"/>
        </w:rPr>
        <w:t>.</w:t>
      </w:r>
    </w:p>
    <w:p w:rsidR="008C6522" w:rsidRPr="009F18A8" w:rsidRDefault="008C6522" w:rsidP="008C6522">
      <w:pPr>
        <w:tabs>
          <w:tab w:val="left" w:pos="1080"/>
        </w:tabs>
        <w:ind w:firstLine="425"/>
        <w:jc w:val="center"/>
        <w:rPr>
          <w:i/>
          <w:color w:val="000000"/>
          <w:lang w:val="uk-UA"/>
        </w:rPr>
      </w:pPr>
      <w:r w:rsidRPr="009F18A8">
        <w:rPr>
          <w:i/>
          <w:color w:val="000000"/>
          <w:lang w:val="uk-UA"/>
        </w:rPr>
        <w:t>Розв’язання: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 xml:space="preserve">Півпериметр прямокутника дорівнює </w:t>
      </w:r>
      <w:smartTag w:uri="urn:schemas-microsoft-com:office:smarttags" w:element="metricconverter">
        <w:smartTagPr>
          <w:attr w:name="ProductID" w:val="21 см"/>
        </w:smartTagPr>
        <w:r w:rsidRPr="009F18A8">
          <w:rPr>
            <w:color w:val="000000"/>
            <w:lang w:val="uk-UA"/>
          </w:rPr>
          <w:t>21 см</w:t>
        </w:r>
      </w:smartTag>
      <w:r w:rsidRPr="009F18A8">
        <w:rPr>
          <w:color w:val="000000"/>
          <w:lang w:val="uk-UA"/>
        </w:rPr>
        <w:t xml:space="preserve">. Тоді, якщо одна з його сторін дорівнює </w:t>
      </w:r>
      <w:r w:rsidRPr="009F18A8">
        <w:rPr>
          <w:color w:val="000000"/>
          <w:position w:val="-6"/>
          <w:lang w:val="uk-UA"/>
        </w:rPr>
        <w:object w:dxaOrig="200" w:dyaOrig="220">
          <v:shape id="_x0000_i1043" type="#_x0000_t75" style="width:10pt;height:11.2pt" o:ole="">
            <v:imagedata r:id="rId40" o:title=""/>
          </v:shape>
          <o:OLEObject Type="Embed" ProgID="Equation.3" ShapeID="_x0000_i1043" DrawAspect="Content" ObjectID="_1649246492" r:id="rId41"/>
        </w:object>
      </w:r>
      <w:r w:rsidRPr="009F18A8">
        <w:rPr>
          <w:color w:val="000000"/>
          <w:lang w:val="uk-UA"/>
        </w:rPr>
        <w:t xml:space="preserve"> см, то друга </w:t>
      </w:r>
      <w:r w:rsidRPr="009F18A8">
        <w:rPr>
          <w:color w:val="000000"/>
          <w:position w:val="-10"/>
          <w:lang w:val="uk-UA"/>
        </w:rPr>
        <w:object w:dxaOrig="780" w:dyaOrig="340">
          <v:shape id="_x0000_i1044" type="#_x0000_t75" style="width:39.2pt;height:17.2pt" o:ole="">
            <v:imagedata r:id="rId42" o:title=""/>
          </v:shape>
          <o:OLEObject Type="Embed" ProgID="Equation.3" ShapeID="_x0000_i1044" DrawAspect="Content" ObjectID="_1649246493" r:id="rId43"/>
        </w:object>
      </w:r>
      <w:r w:rsidRPr="009F18A8">
        <w:rPr>
          <w:color w:val="000000"/>
          <w:lang w:val="uk-UA"/>
        </w:rPr>
        <w:t xml:space="preserve"> см. Площа прямокутника дорівнює добутку довжин цих сторін, тобто </w:t>
      </w:r>
      <w:r w:rsidRPr="009F18A8">
        <w:rPr>
          <w:color w:val="000000"/>
          <w:position w:val="-10"/>
          <w:lang w:val="uk-UA"/>
        </w:rPr>
        <w:object w:dxaOrig="920" w:dyaOrig="340">
          <v:shape id="_x0000_i1045" type="#_x0000_t75" style="width:46pt;height:17.2pt" o:ole="">
            <v:imagedata r:id="rId44" o:title=""/>
          </v:shape>
          <o:OLEObject Type="Embed" ProgID="Equation.3" ShapeID="_x0000_i1045" DrawAspect="Content" ObjectID="_1649246494" r:id="rId45"/>
        </w:object>
      </w:r>
      <w:r w:rsidRPr="009F18A8">
        <w:rPr>
          <w:color w:val="000000"/>
          <w:lang w:val="uk-UA"/>
        </w:rPr>
        <w:t> см</w:t>
      </w:r>
      <w:r w:rsidRPr="009F18A8">
        <w:rPr>
          <w:color w:val="000000"/>
          <w:vertAlign w:val="superscript"/>
          <w:lang w:val="uk-UA"/>
        </w:rPr>
        <w:t>2</w:t>
      </w:r>
      <w:r w:rsidRPr="009F18A8">
        <w:rPr>
          <w:color w:val="000000"/>
          <w:lang w:val="uk-UA"/>
        </w:rPr>
        <w:t>, що за умовою задачі становить 108 см</w:t>
      </w:r>
      <w:r w:rsidRPr="009F18A8">
        <w:rPr>
          <w:color w:val="000000"/>
          <w:vertAlign w:val="superscript"/>
          <w:lang w:val="uk-UA"/>
        </w:rPr>
        <w:t>2</w:t>
      </w:r>
      <w:r w:rsidRPr="009F18A8">
        <w:rPr>
          <w:color w:val="000000"/>
          <w:lang w:val="uk-UA"/>
        </w:rPr>
        <w:t>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>Маємо рівняння: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10"/>
          <w:lang w:val="uk-UA"/>
        </w:rPr>
        <w:object w:dxaOrig="1500" w:dyaOrig="340">
          <v:shape id="_x0000_i1046" type="#_x0000_t75" style="width:75.2pt;height:17.2pt" o:ole="">
            <v:imagedata r:id="rId46" o:title=""/>
          </v:shape>
          <o:OLEObject Type="Embed" ProgID="Equation.3" ShapeID="_x0000_i1046" DrawAspect="Content" ObjectID="_1649246495" r:id="rId47"/>
        </w:object>
      </w:r>
      <w:r w:rsidRPr="009F18A8">
        <w:rPr>
          <w:color w:val="000000"/>
          <w:lang w:val="uk-UA"/>
        </w:rPr>
        <w:t>;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6"/>
          <w:lang w:val="uk-UA"/>
        </w:rPr>
        <w:object w:dxaOrig="1480" w:dyaOrig="320">
          <v:shape id="_x0000_i1047" type="#_x0000_t75" style="width:74pt;height:16pt" o:ole="">
            <v:imagedata r:id="rId48" o:title=""/>
          </v:shape>
          <o:OLEObject Type="Embed" ProgID="Equation.3" ShapeID="_x0000_i1047" DrawAspect="Content" ObjectID="_1649246496" r:id="rId49"/>
        </w:object>
      </w:r>
      <w:r w:rsidRPr="009F18A8">
        <w:rPr>
          <w:color w:val="000000"/>
          <w:lang w:val="uk-UA"/>
        </w:rPr>
        <w:t>;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6"/>
          <w:lang w:val="uk-UA"/>
        </w:rPr>
        <w:object w:dxaOrig="1820" w:dyaOrig="320">
          <v:shape id="_x0000_i1048" type="#_x0000_t75" style="width:91.2pt;height:16pt" o:ole="">
            <v:imagedata r:id="rId50" o:title=""/>
          </v:shape>
          <o:OLEObject Type="Embed" ProgID="Equation.3" ShapeID="_x0000_i1048" DrawAspect="Content" ObjectID="_1649246497" r:id="rId51"/>
        </w:object>
      </w:r>
      <w:r w:rsidRPr="009F18A8">
        <w:rPr>
          <w:color w:val="000000"/>
          <w:lang w:val="uk-UA"/>
        </w:rPr>
        <w:t>;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lang w:val="uk-UA"/>
        </w:rPr>
      </w:pPr>
      <w:r w:rsidRPr="009F18A8">
        <w:rPr>
          <w:position w:val="-10"/>
          <w:lang w:val="uk-UA"/>
        </w:rPr>
        <w:object w:dxaOrig="639" w:dyaOrig="340">
          <v:shape id="_x0000_i1049" type="#_x0000_t75" style="width:32pt;height:17.2pt" o:ole="">
            <v:imagedata r:id="rId52" o:title=""/>
          </v:shape>
          <o:OLEObject Type="Embed" ProgID="Equation.3" ShapeID="_x0000_i1049" DrawAspect="Content" ObjectID="_1649246498" r:id="rId53"/>
        </w:object>
      </w:r>
      <w:r w:rsidRPr="009F18A8">
        <w:rPr>
          <w:lang w:val="uk-UA"/>
        </w:rPr>
        <w:t>;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position w:val="-10"/>
          <w:lang w:val="uk-UA"/>
        </w:rPr>
        <w:object w:dxaOrig="780" w:dyaOrig="340">
          <v:shape id="_x0000_i1050" type="#_x0000_t75" style="width:39.2pt;height:17.2pt" o:ole="">
            <v:imagedata r:id="rId54" o:title=""/>
          </v:shape>
          <o:OLEObject Type="Embed" ProgID="Equation.3" ShapeID="_x0000_i1050" DrawAspect="Content" ObjectID="_1649246499" r:id="rId55"/>
        </w:object>
      </w:r>
      <w:r w:rsidRPr="009F18A8">
        <w:rPr>
          <w:lang w:val="uk-UA"/>
        </w:rPr>
        <w:t>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 xml:space="preserve">Якщо довжина однієї сторони дорівнює </w:t>
      </w:r>
      <w:smartTag w:uri="urn:schemas-microsoft-com:office:smarttags" w:element="metricconverter">
        <w:smartTagPr>
          <w:attr w:name="ProductID" w:val="9 см"/>
        </w:smartTagPr>
        <w:r w:rsidRPr="009F18A8">
          <w:rPr>
            <w:color w:val="000000"/>
            <w:lang w:val="uk-UA"/>
          </w:rPr>
          <w:t>9 см</w:t>
        </w:r>
      </w:smartTag>
      <w:r w:rsidRPr="009F18A8">
        <w:rPr>
          <w:color w:val="000000"/>
          <w:lang w:val="uk-UA"/>
        </w:rPr>
        <w:t xml:space="preserve">, то другої – </w:t>
      </w:r>
      <w:smartTag w:uri="urn:schemas-microsoft-com:office:smarttags" w:element="metricconverter">
        <w:smartTagPr>
          <w:attr w:name="ProductID" w:val="12 см"/>
        </w:smartTagPr>
        <w:r w:rsidRPr="009F18A8">
          <w:rPr>
            <w:color w:val="000000"/>
            <w:lang w:val="uk-UA"/>
          </w:rPr>
          <w:t>12 см</w:t>
        </w:r>
      </w:smartTag>
      <w:r w:rsidRPr="009F18A8">
        <w:rPr>
          <w:color w:val="000000"/>
          <w:lang w:val="uk-UA"/>
        </w:rPr>
        <w:t>, і навпаки.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 xml:space="preserve">Відповідь: </w:t>
      </w:r>
      <w:smartTag w:uri="urn:schemas-microsoft-com:office:smarttags" w:element="metricconverter">
        <w:smartTagPr>
          <w:attr w:name="ProductID" w:val="9 см"/>
        </w:smartTagPr>
        <w:r w:rsidRPr="009F18A8">
          <w:rPr>
            <w:color w:val="000000"/>
            <w:lang w:val="uk-UA"/>
          </w:rPr>
          <w:t>9 см</w:t>
        </w:r>
      </w:smartTag>
      <w:r w:rsidRPr="009F18A8">
        <w:rPr>
          <w:color w:val="000000"/>
          <w:lang w:val="uk-UA"/>
        </w:rPr>
        <w:t xml:space="preserve">; </w:t>
      </w:r>
      <w:smartTag w:uri="urn:schemas-microsoft-com:office:smarttags" w:element="metricconverter">
        <w:smartTagPr>
          <w:attr w:name="ProductID" w:val="12 см"/>
        </w:smartTagPr>
        <w:r w:rsidRPr="009F18A8">
          <w:rPr>
            <w:color w:val="000000"/>
            <w:lang w:val="uk-UA"/>
          </w:rPr>
          <w:t>12 см</w:t>
        </w:r>
      </w:smartTag>
      <w:r w:rsidRPr="009F18A8">
        <w:rPr>
          <w:color w:val="000000"/>
          <w:lang w:val="uk-UA"/>
        </w:rPr>
        <w:t>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4</w:t>
      </w:r>
      <w:r w:rsidRPr="009F18A8">
        <w:rPr>
          <w:color w:val="000000"/>
          <w:lang w:val="uk-UA"/>
        </w:rPr>
        <w:t xml:space="preserve"> Власна швидкість моторного човна 18 км/год. Відстань </w:t>
      </w:r>
      <w:smartTag w:uri="urn:schemas-microsoft-com:office:smarttags" w:element="metricconverter">
        <w:smartTagPr>
          <w:attr w:name="ProductID" w:val="12 км"/>
        </w:smartTagPr>
        <w:r w:rsidRPr="009F18A8">
          <w:rPr>
            <w:color w:val="000000"/>
            <w:lang w:val="uk-UA"/>
          </w:rPr>
          <w:t>12 км</w:t>
        </w:r>
      </w:smartTag>
      <w:r w:rsidRPr="009F18A8">
        <w:rPr>
          <w:color w:val="000000"/>
          <w:lang w:val="uk-UA"/>
        </w:rPr>
        <w:t xml:space="preserve"> за течією річки він проходить на 9 хвилин швидше, ніж проти течії. Знайти швидкість течії річки.</w:t>
      </w:r>
    </w:p>
    <w:p w:rsidR="008C6522" w:rsidRPr="009F18A8" w:rsidRDefault="008C6522" w:rsidP="008C6522">
      <w:pPr>
        <w:tabs>
          <w:tab w:val="left" w:pos="1080"/>
        </w:tabs>
        <w:ind w:firstLine="425"/>
        <w:jc w:val="center"/>
        <w:rPr>
          <w:i/>
          <w:color w:val="000000"/>
          <w:lang w:val="uk-UA"/>
        </w:rPr>
      </w:pPr>
      <w:r w:rsidRPr="009F18A8">
        <w:rPr>
          <w:i/>
          <w:color w:val="000000"/>
          <w:lang w:val="uk-UA"/>
        </w:rPr>
        <w:t>Розв’язання: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>Перейдемо до однакових одиниць вимірювання часу: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>9 хвилин = 0,15 години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 xml:space="preserve">Нехай швидкість течії річки дорівнює </w:t>
      </w:r>
      <w:r w:rsidRPr="009F18A8">
        <w:rPr>
          <w:color w:val="000000"/>
          <w:position w:val="-6"/>
          <w:lang w:val="uk-UA"/>
        </w:rPr>
        <w:object w:dxaOrig="200" w:dyaOrig="220">
          <v:shape id="_x0000_i1051" type="#_x0000_t75" style="width:10pt;height:11.2pt" o:ole="">
            <v:imagedata r:id="rId56" o:title=""/>
          </v:shape>
          <o:OLEObject Type="Embed" ProgID="Equation.3" ShapeID="_x0000_i1051" DrawAspect="Content" ObjectID="_1649246500" r:id="rId57"/>
        </w:object>
      </w:r>
      <w:r w:rsidRPr="009F18A8">
        <w:rPr>
          <w:color w:val="000000"/>
          <w:lang w:val="uk-UA"/>
        </w:rPr>
        <w:t xml:space="preserve"> км/год., тоді швидкість човна за течією </w:t>
      </w:r>
      <w:r w:rsidRPr="009F18A8">
        <w:rPr>
          <w:color w:val="000000"/>
          <w:position w:val="-10"/>
          <w:lang w:val="uk-UA"/>
        </w:rPr>
        <w:object w:dxaOrig="780" w:dyaOrig="340">
          <v:shape id="_x0000_i1052" type="#_x0000_t75" style="width:39.2pt;height:17.2pt" o:ole="">
            <v:imagedata r:id="rId58" o:title=""/>
          </v:shape>
          <o:OLEObject Type="Embed" ProgID="Equation.3" ShapeID="_x0000_i1052" DrawAspect="Content" ObjectID="_1649246501" r:id="rId59"/>
        </w:object>
      </w:r>
      <w:r w:rsidRPr="009F18A8">
        <w:rPr>
          <w:color w:val="000000"/>
          <w:lang w:val="uk-UA"/>
        </w:rPr>
        <w:t xml:space="preserve"> км/год., а проти течії </w:t>
      </w:r>
      <w:r w:rsidRPr="009F18A8">
        <w:rPr>
          <w:color w:val="000000"/>
          <w:position w:val="-10"/>
          <w:lang w:val="uk-UA"/>
        </w:rPr>
        <w:object w:dxaOrig="780" w:dyaOrig="340">
          <v:shape id="_x0000_i1053" type="#_x0000_t75" style="width:39.2pt;height:17.2pt" o:ole="">
            <v:imagedata r:id="rId60" o:title=""/>
          </v:shape>
          <o:OLEObject Type="Embed" ProgID="Equation.3" ShapeID="_x0000_i1053" DrawAspect="Content" ObjectID="_1649246502" r:id="rId61"/>
        </w:object>
      </w:r>
      <w:r w:rsidRPr="009F18A8">
        <w:rPr>
          <w:color w:val="000000"/>
          <w:lang w:val="uk-UA"/>
        </w:rPr>
        <w:t xml:space="preserve"> км/год. </w:t>
      </w:r>
      <w:smartTag w:uri="urn:schemas-microsoft-com:office:smarttags" w:element="metricconverter">
        <w:smartTagPr>
          <w:attr w:name="ProductID" w:val="12 км"/>
        </w:smartTagPr>
        <w:r w:rsidRPr="009F18A8">
          <w:rPr>
            <w:color w:val="000000"/>
            <w:lang w:val="uk-UA"/>
          </w:rPr>
          <w:t>12 км</w:t>
        </w:r>
      </w:smartTag>
      <w:r w:rsidRPr="009F18A8">
        <w:rPr>
          <w:color w:val="000000"/>
          <w:lang w:val="uk-UA"/>
        </w:rPr>
        <w:t xml:space="preserve"> за течією він проходить за </w:t>
      </w:r>
      <w:r w:rsidRPr="009F18A8">
        <w:rPr>
          <w:color w:val="000000"/>
          <w:position w:val="-24"/>
          <w:lang w:val="uk-UA"/>
        </w:rPr>
        <w:object w:dxaOrig="680" w:dyaOrig="620">
          <v:shape id="_x0000_i1054" type="#_x0000_t75" style="width:34pt;height:31.2pt" o:ole="">
            <v:imagedata r:id="rId62" o:title=""/>
          </v:shape>
          <o:OLEObject Type="Embed" ProgID="Equation.3" ShapeID="_x0000_i1054" DrawAspect="Content" ObjectID="_1649246503" r:id="rId63"/>
        </w:object>
      </w:r>
      <w:r w:rsidRPr="009F18A8">
        <w:rPr>
          <w:color w:val="000000"/>
          <w:lang w:val="uk-UA"/>
        </w:rPr>
        <w:t xml:space="preserve"> год., а проти течії – за </w:t>
      </w:r>
      <w:r w:rsidRPr="009F18A8">
        <w:rPr>
          <w:color w:val="000000"/>
          <w:position w:val="-24"/>
          <w:lang w:val="uk-UA"/>
        </w:rPr>
        <w:object w:dxaOrig="680" w:dyaOrig="620">
          <v:shape id="_x0000_i1055" type="#_x0000_t75" style="width:34pt;height:31.2pt" o:ole="">
            <v:imagedata r:id="rId64" o:title=""/>
          </v:shape>
          <o:OLEObject Type="Embed" ProgID="Equation.3" ShapeID="_x0000_i1055" DrawAspect="Content" ObjectID="_1649246504" r:id="rId65"/>
        </w:object>
      </w:r>
      <w:r w:rsidRPr="009F18A8">
        <w:rPr>
          <w:color w:val="000000"/>
          <w:lang w:val="uk-UA"/>
        </w:rPr>
        <w:t> год. Так як час витрачений на шлях проти течії на 0,15 год. більше, ніж час, витрачений на шлях за течією, маємо рівняння: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24"/>
          <w:lang w:val="uk-UA"/>
        </w:rPr>
        <w:object w:dxaOrig="2140" w:dyaOrig="620">
          <v:shape id="_x0000_i1056" type="#_x0000_t75" style="width:107.2pt;height:31.2pt" o:ole="">
            <v:imagedata r:id="rId66" o:title=""/>
          </v:shape>
          <o:OLEObject Type="Embed" ProgID="Equation.3" ShapeID="_x0000_i1056" DrawAspect="Content" ObjectID="_1649246505" r:id="rId67"/>
        </w:object>
      </w:r>
      <w:r w:rsidRPr="009F18A8">
        <w:rPr>
          <w:color w:val="000000"/>
          <w:lang w:val="uk-UA"/>
        </w:rPr>
        <w:t>;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30"/>
          <w:lang w:val="uk-UA"/>
        </w:rPr>
        <w:object w:dxaOrig="4540" w:dyaOrig="720">
          <v:shape id="_x0000_i1057" type="#_x0000_t75" style="width:227.2pt;height:36pt" o:ole="">
            <v:imagedata r:id="rId68" o:title=""/>
          </v:shape>
          <o:OLEObject Type="Embed" ProgID="Equation.3" ShapeID="_x0000_i1057" DrawAspect="Content" ObjectID="_1649246506" r:id="rId69"/>
        </w:objec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10"/>
          <w:lang w:val="uk-UA"/>
        </w:rPr>
        <w:object w:dxaOrig="4160" w:dyaOrig="340">
          <v:shape id="_x0000_i1058" type="#_x0000_t75" style="width:208pt;height:17.2pt" o:ole="">
            <v:imagedata r:id="rId70" o:title=""/>
          </v:shape>
          <o:OLEObject Type="Embed" ProgID="Equation.3" ShapeID="_x0000_i1058" DrawAspect="Content" ObjectID="_1649246507" r:id="rId71"/>
        </w:object>
      </w:r>
      <w:r w:rsidRPr="009F18A8">
        <w:rPr>
          <w:color w:val="000000"/>
          <w:lang w:val="uk-UA"/>
        </w:rPr>
        <w:t>;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6"/>
          <w:lang w:val="uk-UA"/>
        </w:rPr>
        <w:object w:dxaOrig="3800" w:dyaOrig="320">
          <v:shape id="_x0000_i1059" type="#_x0000_t75" style="width:190pt;height:16pt" o:ole="">
            <v:imagedata r:id="rId72" o:title=""/>
          </v:shape>
          <o:OLEObject Type="Embed" ProgID="Equation.3" ShapeID="_x0000_i1059" DrawAspect="Content" ObjectID="_1649246508" r:id="rId73"/>
        </w:object>
      </w:r>
      <w:r w:rsidRPr="009F18A8">
        <w:rPr>
          <w:color w:val="000000"/>
          <w:lang w:val="uk-UA"/>
        </w:rPr>
        <w:t>;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6"/>
          <w:lang w:val="uk-UA"/>
        </w:rPr>
        <w:object w:dxaOrig="1960" w:dyaOrig="320">
          <v:shape id="_x0000_i1060" type="#_x0000_t75" style="width:98pt;height:16pt" o:ole="">
            <v:imagedata r:id="rId74" o:title=""/>
          </v:shape>
          <o:OLEObject Type="Embed" ProgID="Equation.3" ShapeID="_x0000_i1060" DrawAspect="Content" ObjectID="_1649246509" r:id="rId75"/>
        </w:object>
      </w:r>
      <w:r w:rsidRPr="009F18A8">
        <w:rPr>
          <w:color w:val="000000"/>
          <w:lang w:val="uk-UA"/>
        </w:rPr>
        <w:t>;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10"/>
          <w:lang w:val="uk-UA"/>
        </w:rPr>
        <w:object w:dxaOrig="1020" w:dyaOrig="340">
          <v:shape id="_x0000_i1061" type="#_x0000_t75" style="width:51.2pt;height:17.2pt" o:ole="">
            <v:imagedata r:id="rId76" o:title=""/>
          </v:shape>
          <o:OLEObject Type="Embed" ProgID="Equation.3" ShapeID="_x0000_i1061" DrawAspect="Content" ObjectID="_1649246510" r:id="rId77"/>
        </w:object>
      </w:r>
      <w:r w:rsidRPr="009F18A8">
        <w:rPr>
          <w:color w:val="000000"/>
          <w:lang w:val="uk-UA"/>
        </w:rPr>
        <w:t xml:space="preserve"> – не задовольняє умові задачі;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position w:val="-10"/>
          <w:lang w:val="uk-UA"/>
        </w:rPr>
        <w:object w:dxaOrig="680" w:dyaOrig="340">
          <v:shape id="_x0000_i1062" type="#_x0000_t75" style="width:34pt;height:17.2pt" o:ole="">
            <v:imagedata r:id="rId78" o:title=""/>
          </v:shape>
          <o:OLEObject Type="Embed" ProgID="Equation.3" ShapeID="_x0000_i1062" DrawAspect="Content" ObjectID="_1649246511" r:id="rId79"/>
        </w:object>
      </w:r>
      <w:r w:rsidRPr="009F18A8">
        <w:rPr>
          <w:color w:val="000000"/>
          <w:lang w:val="uk-UA"/>
        </w:rPr>
        <w:t>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>Отже, швидкість течії річки дорівнює 2 км/год.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color w:val="000000"/>
          <w:lang w:val="uk-UA"/>
        </w:rPr>
        <w:t>Відповідь: 2 км/год.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</w:p>
    <w:p w:rsidR="008C6522" w:rsidRPr="009F18A8" w:rsidRDefault="008C6522" w:rsidP="008C6522">
      <w:pPr>
        <w:tabs>
          <w:tab w:val="num" w:pos="900"/>
        </w:tabs>
        <w:jc w:val="center"/>
        <w:rPr>
          <w:b/>
          <w:lang w:val="uk-UA"/>
        </w:rPr>
      </w:pPr>
      <w:r w:rsidRPr="009F18A8">
        <w:rPr>
          <w:b/>
          <w:lang w:val="uk-UA"/>
        </w:rPr>
        <w:t>Завдання для самостійного розв’язання</w:t>
      </w:r>
    </w:p>
    <w:p w:rsidR="008C6522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8 </w:t>
      </w:r>
      <w:r w:rsidRPr="009F18A8">
        <w:rPr>
          <w:color w:val="000000"/>
          <w:lang w:val="uk-UA"/>
        </w:rPr>
        <w:t xml:space="preserve">Учень задумав число. Якщо від нього відняти 7 і результат поділити на 3, то </w:t>
      </w:r>
      <w:r>
        <w:rPr>
          <w:color w:val="000000"/>
          <w:lang w:val="uk-UA"/>
        </w:rPr>
        <w:t>отримаємо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</w:t>
      </w:r>
      <w:r w:rsidRPr="009F18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Pr="009F18A8">
        <w:rPr>
          <w:color w:val="000000"/>
          <w:lang w:val="uk-UA"/>
        </w:rPr>
        <w:t>5. Яке число задумав учень?</w:t>
      </w:r>
    </w:p>
    <w:p w:rsidR="008C6522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9 </w:t>
      </w:r>
      <w:r w:rsidRPr="009F18A8">
        <w:rPr>
          <w:color w:val="000000"/>
          <w:lang w:val="uk-UA"/>
        </w:rPr>
        <w:t xml:space="preserve">Поле площею </w:t>
      </w:r>
      <w:smartTag w:uri="urn:schemas-microsoft-com:office:smarttags" w:element="metricconverter">
        <w:smartTagPr>
          <w:attr w:name="ProductID" w:val="430 га"/>
        </w:smartTagPr>
        <w:r w:rsidRPr="009F18A8">
          <w:rPr>
            <w:color w:val="000000"/>
            <w:lang w:val="uk-UA"/>
          </w:rPr>
          <w:t>430 га</w:t>
        </w:r>
      </w:smartTag>
      <w:r w:rsidRPr="009F18A8">
        <w:rPr>
          <w:color w:val="000000"/>
          <w:lang w:val="uk-UA"/>
        </w:rPr>
        <w:t xml:space="preserve"> розділено на дві частини так, що одна з них на </w:t>
      </w:r>
      <w:smartTag w:uri="urn:schemas-microsoft-com:office:smarttags" w:element="metricconverter">
        <w:smartTagPr>
          <w:attr w:name="ProductID" w:val="130 га"/>
        </w:smartTagPr>
        <w:r w:rsidRPr="009F18A8">
          <w:rPr>
            <w:color w:val="000000"/>
            <w:lang w:val="uk-UA"/>
          </w:rPr>
          <w:t>130 га</w:t>
        </w:r>
      </w:smartTag>
      <w:r w:rsidRPr="009F18A8">
        <w:rPr>
          <w:color w:val="000000"/>
          <w:lang w:val="uk-UA"/>
        </w:rPr>
        <w:t xml:space="preserve"> більша від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</w:t>
      </w:r>
      <w:r w:rsidRPr="009F18A8">
        <w:rPr>
          <w:color w:val="000000"/>
          <w:lang w:val="uk-UA"/>
        </w:rPr>
        <w:t xml:space="preserve"> другої. Знайти площу кожної частини.</w:t>
      </w:r>
    </w:p>
    <w:p w:rsidR="008C6522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10 </w:t>
      </w:r>
      <w:r w:rsidRPr="009F18A8">
        <w:rPr>
          <w:color w:val="000000"/>
          <w:lang w:val="uk-UA"/>
        </w:rPr>
        <w:t xml:space="preserve">Мотузку завдовжки </w:t>
      </w:r>
      <w:smartTag w:uri="urn:schemas-microsoft-com:office:smarttags" w:element="metricconverter">
        <w:smartTagPr>
          <w:attr w:name="ProductID" w:val="25 м"/>
        </w:smartTagPr>
        <w:r w:rsidRPr="009F18A8">
          <w:rPr>
            <w:color w:val="000000"/>
            <w:lang w:val="uk-UA"/>
          </w:rPr>
          <w:t>25 м</w:t>
        </w:r>
      </w:smartTag>
      <w:r w:rsidRPr="009F18A8">
        <w:rPr>
          <w:color w:val="000000"/>
          <w:lang w:val="uk-UA"/>
        </w:rPr>
        <w:t xml:space="preserve"> розрізали на дві частини, одна з яких на 50% довша від 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</w:t>
      </w:r>
      <w:r w:rsidRPr="009F18A8">
        <w:rPr>
          <w:color w:val="000000"/>
          <w:lang w:val="uk-UA"/>
        </w:rPr>
        <w:t>другої. Знайти довжини цих частин мотузки.</w:t>
      </w:r>
    </w:p>
    <w:p w:rsidR="008C6522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11 </w:t>
      </w:r>
      <w:r w:rsidRPr="009F18A8">
        <w:rPr>
          <w:color w:val="000000"/>
          <w:lang w:val="uk-UA"/>
        </w:rPr>
        <w:t>У трьох класах всього 79 учнів. У другому на 3 учні більше, ніж у першому, а в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</w:t>
      </w:r>
      <w:r w:rsidRPr="009F18A8">
        <w:rPr>
          <w:color w:val="000000"/>
          <w:lang w:val="uk-UA"/>
        </w:rPr>
        <w:t xml:space="preserve"> третьому на 2 менше, ніж у першому. Скільки учнів у кожному класі?</w:t>
      </w:r>
    </w:p>
    <w:p w:rsidR="008C6522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12 </w:t>
      </w:r>
      <w:r w:rsidRPr="009F18A8">
        <w:rPr>
          <w:color w:val="000000"/>
          <w:lang w:val="uk-UA"/>
        </w:rPr>
        <w:t xml:space="preserve">Батькові 40 років, а сину 10. Через скільки років батько буде в три рази старший від 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</w:t>
      </w:r>
      <w:r w:rsidRPr="009F18A8">
        <w:rPr>
          <w:color w:val="000000"/>
          <w:lang w:val="uk-UA"/>
        </w:rPr>
        <w:t>сина?</w:t>
      </w:r>
    </w:p>
    <w:p w:rsidR="008C6522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13 </w:t>
      </w:r>
      <w:r w:rsidRPr="009F18A8">
        <w:rPr>
          <w:color w:val="000000"/>
          <w:lang w:val="uk-UA"/>
        </w:rPr>
        <w:t xml:space="preserve">Катер у стоячій воді йде зі швидкістю 20 км/год. Швидкість течії річки 2 км/год. 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</w:t>
      </w:r>
      <w:r w:rsidRPr="009F18A8">
        <w:rPr>
          <w:color w:val="000000"/>
          <w:lang w:val="uk-UA"/>
        </w:rPr>
        <w:t>Знайти відстань між двома пристанями, якщо рейс туди й назад катер здійснює за 5 год.</w:t>
      </w:r>
    </w:p>
    <w:p w:rsidR="008C6522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14 </w:t>
      </w:r>
      <w:r w:rsidRPr="009F18A8">
        <w:rPr>
          <w:color w:val="000000"/>
          <w:lang w:val="uk-UA"/>
        </w:rPr>
        <w:t xml:space="preserve">Пасажирський потяг протягом 3 год. Проходить на </w:t>
      </w:r>
      <w:smartTag w:uri="urn:schemas-microsoft-com:office:smarttags" w:element="metricconverter">
        <w:smartTagPr>
          <w:attr w:name="ProductID" w:val="10 км"/>
        </w:smartTagPr>
        <w:r w:rsidRPr="009F18A8">
          <w:rPr>
            <w:color w:val="000000"/>
            <w:lang w:val="uk-UA"/>
          </w:rPr>
          <w:t>10 км</w:t>
        </w:r>
      </w:smartTag>
      <w:r w:rsidRPr="009F18A8">
        <w:rPr>
          <w:color w:val="000000"/>
          <w:lang w:val="uk-UA"/>
        </w:rPr>
        <w:t xml:space="preserve"> більше, ніж товарний</w:t>
      </w:r>
    </w:p>
    <w:p w:rsidR="008C6522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</w:t>
      </w:r>
      <w:r w:rsidRPr="009F18A8">
        <w:rPr>
          <w:color w:val="000000"/>
          <w:lang w:val="uk-UA"/>
        </w:rPr>
        <w:t xml:space="preserve"> протягом 4 год. Швидкість товарного потяга на 20 км/год. менша від швидкості 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</w:t>
      </w:r>
      <w:r w:rsidRPr="009F18A8">
        <w:rPr>
          <w:color w:val="000000"/>
          <w:lang w:val="uk-UA"/>
        </w:rPr>
        <w:t>пасажирського. Знайти ці швидкості.</w:t>
      </w:r>
    </w:p>
    <w:p w:rsidR="008C6522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15 </w:t>
      </w:r>
      <w:r w:rsidRPr="009F18A8">
        <w:rPr>
          <w:color w:val="000000"/>
          <w:lang w:val="uk-UA"/>
        </w:rPr>
        <w:t xml:space="preserve">Велосипедист їхав 2 год. ґрунтовою дорогою і 1 год. асфальтованою – всього </w:t>
      </w:r>
      <w:smartTag w:uri="urn:schemas-microsoft-com:office:smarttags" w:element="metricconverter">
        <w:smartTagPr>
          <w:attr w:name="ProductID" w:val="28 км"/>
        </w:smartTagPr>
        <w:r w:rsidRPr="009F18A8">
          <w:rPr>
            <w:color w:val="000000"/>
            <w:lang w:val="uk-UA"/>
          </w:rPr>
          <w:t>28 км</w:t>
        </w:r>
      </w:smartTag>
      <w:r w:rsidRPr="009F18A8">
        <w:rPr>
          <w:color w:val="000000"/>
          <w:lang w:val="uk-UA"/>
        </w:rPr>
        <w:t xml:space="preserve">. </w:t>
      </w:r>
    </w:p>
    <w:p w:rsidR="00D53871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</w:t>
      </w:r>
      <w:r w:rsidRPr="009F18A8">
        <w:rPr>
          <w:color w:val="000000"/>
          <w:lang w:val="uk-UA"/>
        </w:rPr>
        <w:t xml:space="preserve">Знайти його швидкість на кожній ділянці дороги, якщо асфальтованою дорогою він </w:t>
      </w:r>
    </w:p>
    <w:p w:rsidR="008C6522" w:rsidRPr="009F18A8" w:rsidRDefault="00D53871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</w:t>
      </w:r>
      <w:r w:rsidR="008C6522" w:rsidRPr="009F18A8">
        <w:rPr>
          <w:color w:val="000000"/>
          <w:lang w:val="uk-UA"/>
        </w:rPr>
        <w:t>їхав зі швидкістю на 4 км/год. більше, ніж ґрунтовою.</w:t>
      </w:r>
    </w:p>
    <w:p w:rsidR="00D53871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16 </w:t>
      </w:r>
      <w:r w:rsidRPr="009F18A8">
        <w:rPr>
          <w:color w:val="000000"/>
          <w:lang w:val="uk-UA"/>
        </w:rPr>
        <w:t>Бригада повинна була виконати завдання з виготовлення детале</w:t>
      </w:r>
      <w:r>
        <w:rPr>
          <w:color w:val="000000"/>
          <w:lang w:val="uk-UA"/>
        </w:rPr>
        <w:t xml:space="preserve">й за 5 днів, а виконала </w:t>
      </w:r>
    </w:p>
    <w:p w:rsidR="00D53871" w:rsidRDefault="00D53871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</w:t>
      </w:r>
      <w:r w:rsidR="008C6522">
        <w:rPr>
          <w:color w:val="000000"/>
          <w:lang w:val="uk-UA"/>
        </w:rPr>
        <w:t>роботу з</w:t>
      </w:r>
      <w:r w:rsidR="008C6522" w:rsidRPr="009F18A8">
        <w:rPr>
          <w:color w:val="000000"/>
          <w:lang w:val="uk-UA"/>
        </w:rPr>
        <w:t xml:space="preserve">а 4 дні, бо виготовляла щодня на 12 деталей більше. Скільки деталей </w:t>
      </w:r>
    </w:p>
    <w:p w:rsidR="008C6522" w:rsidRPr="009F18A8" w:rsidRDefault="00D53871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</w:t>
      </w:r>
      <w:r w:rsidR="008C6522" w:rsidRPr="009F18A8">
        <w:rPr>
          <w:color w:val="000000"/>
          <w:lang w:val="uk-UA"/>
        </w:rPr>
        <w:t>виготовила бригада?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17 </w:t>
      </w:r>
      <w:r w:rsidRPr="009F18A8">
        <w:rPr>
          <w:color w:val="000000"/>
          <w:lang w:val="uk-UA"/>
        </w:rPr>
        <w:t>Знайти два числа, сума яких дорівнює 61, а добуток 900.</w:t>
      </w:r>
    </w:p>
    <w:p w:rsidR="00D53871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18 </w:t>
      </w:r>
      <w:r w:rsidRPr="009F18A8">
        <w:rPr>
          <w:color w:val="000000"/>
          <w:lang w:val="uk-UA"/>
        </w:rPr>
        <w:t xml:space="preserve">Знайти довжину і ширину ділянки прямокутної форми, якщо її площа дорівнює </w:t>
      </w:r>
      <w:smartTag w:uri="urn:schemas-microsoft-com:office:smarttags" w:element="metricconverter">
        <w:smartTagPr>
          <w:attr w:name="ProductID" w:val="800 м2"/>
        </w:smartTagPr>
        <w:r w:rsidRPr="009F18A8">
          <w:rPr>
            <w:color w:val="000000"/>
            <w:lang w:val="uk-UA"/>
          </w:rPr>
          <w:t>800 м</w:t>
        </w:r>
        <w:r w:rsidRPr="009F18A8">
          <w:rPr>
            <w:color w:val="000000"/>
            <w:vertAlign w:val="superscript"/>
            <w:lang w:val="uk-UA"/>
          </w:rPr>
          <w:t>2</w:t>
        </w:r>
      </w:smartTag>
      <w:r w:rsidRPr="009F18A8">
        <w:rPr>
          <w:color w:val="000000"/>
          <w:lang w:val="uk-UA"/>
        </w:rPr>
        <w:t xml:space="preserve">, </w:t>
      </w:r>
    </w:p>
    <w:p w:rsidR="008C6522" w:rsidRPr="009F18A8" w:rsidRDefault="00D53871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</w:t>
      </w:r>
      <w:r w:rsidR="008C6522" w:rsidRPr="009F18A8">
        <w:rPr>
          <w:color w:val="000000"/>
          <w:lang w:val="uk-UA"/>
        </w:rPr>
        <w:t xml:space="preserve">а довжина на </w:t>
      </w:r>
      <w:smartTag w:uri="urn:schemas-microsoft-com:office:smarttags" w:element="metricconverter">
        <w:smartTagPr>
          <w:attr w:name="ProductID" w:val="20 м"/>
        </w:smartTagPr>
        <w:r w:rsidR="008C6522" w:rsidRPr="009F18A8">
          <w:rPr>
            <w:color w:val="000000"/>
            <w:lang w:val="uk-UA"/>
          </w:rPr>
          <w:t>20 м</w:t>
        </w:r>
      </w:smartTag>
      <w:r w:rsidR="008C6522" w:rsidRPr="009F18A8">
        <w:rPr>
          <w:color w:val="000000"/>
          <w:lang w:val="uk-UA"/>
        </w:rPr>
        <w:t xml:space="preserve"> довша від ширини.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19 </w:t>
      </w:r>
      <w:r w:rsidRPr="009F18A8">
        <w:rPr>
          <w:color w:val="000000"/>
          <w:lang w:val="uk-UA"/>
        </w:rPr>
        <w:t>Добуток двох послідовних цілих чисел більший від їх суми на 239. Знайти ці числа.</w:t>
      </w:r>
    </w:p>
    <w:p w:rsidR="00D53871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20 </w:t>
      </w:r>
      <w:r w:rsidRPr="009F18A8">
        <w:rPr>
          <w:color w:val="000000"/>
          <w:lang w:val="uk-UA"/>
        </w:rPr>
        <w:t xml:space="preserve">Знайти звичайний дріб, чисельник якого на 2 більший від знаменника і на 40 менший </w:t>
      </w:r>
    </w:p>
    <w:p w:rsidR="008C6522" w:rsidRPr="009F18A8" w:rsidRDefault="00D53871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</w:t>
      </w:r>
      <w:r w:rsidR="008C6522" w:rsidRPr="009F18A8">
        <w:rPr>
          <w:color w:val="000000"/>
          <w:lang w:val="uk-UA"/>
        </w:rPr>
        <w:t>від квадрата знаменника.</w:t>
      </w:r>
    </w:p>
    <w:p w:rsidR="00D53871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21 </w:t>
      </w:r>
      <w:r w:rsidRPr="009F18A8">
        <w:rPr>
          <w:color w:val="000000"/>
          <w:lang w:val="uk-UA"/>
        </w:rPr>
        <w:t xml:space="preserve">Теплохід пройшов за течією річки </w:t>
      </w:r>
      <w:smartTag w:uri="urn:schemas-microsoft-com:office:smarttags" w:element="metricconverter">
        <w:smartTagPr>
          <w:attr w:name="ProductID" w:val="48 км"/>
        </w:smartTagPr>
        <w:r w:rsidRPr="009F18A8">
          <w:rPr>
            <w:color w:val="000000"/>
            <w:lang w:val="uk-UA"/>
          </w:rPr>
          <w:t>48 км</w:t>
        </w:r>
      </w:smartTag>
      <w:r w:rsidRPr="009F18A8">
        <w:rPr>
          <w:color w:val="000000"/>
          <w:lang w:val="uk-UA"/>
        </w:rPr>
        <w:t xml:space="preserve"> і стільки ж проти течії і витратив на весь</w:t>
      </w:r>
    </w:p>
    <w:p w:rsidR="008C6522" w:rsidRPr="009F18A8" w:rsidRDefault="00D53871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</w:t>
      </w:r>
      <w:r w:rsidR="008C6522" w:rsidRPr="009F18A8">
        <w:rPr>
          <w:color w:val="000000"/>
          <w:lang w:val="uk-UA"/>
        </w:rPr>
        <w:t xml:space="preserve"> шлях 5 год. Знайти власну швидкість теплохода, якщо швидкість течії річки 4 км/год.</w:t>
      </w:r>
    </w:p>
    <w:p w:rsidR="00D53871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22 </w:t>
      </w:r>
      <w:r w:rsidRPr="009F18A8">
        <w:rPr>
          <w:color w:val="000000"/>
          <w:lang w:val="uk-UA"/>
        </w:rPr>
        <w:t xml:space="preserve">Човен пройшов проти течії 22,5 км і за течією 28,5 км, </w:t>
      </w:r>
      <w:r>
        <w:rPr>
          <w:color w:val="000000"/>
          <w:lang w:val="uk-UA"/>
        </w:rPr>
        <w:t>ви</w:t>
      </w:r>
      <w:r w:rsidRPr="009F18A8">
        <w:rPr>
          <w:color w:val="000000"/>
          <w:lang w:val="uk-UA"/>
        </w:rPr>
        <w:t xml:space="preserve">тративши на весь шлях 8 год. </w:t>
      </w:r>
    </w:p>
    <w:p w:rsidR="008C6522" w:rsidRPr="009F18A8" w:rsidRDefault="00D53871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</w:t>
      </w:r>
      <w:r w:rsidR="008C6522" w:rsidRPr="009F18A8">
        <w:rPr>
          <w:color w:val="000000"/>
          <w:lang w:val="uk-UA"/>
        </w:rPr>
        <w:t>Швидкість течії річки 2,5 км/год. Знайти власну швидкість човна.</w:t>
      </w:r>
    </w:p>
    <w:p w:rsidR="00D53871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23 </w:t>
      </w:r>
      <w:r w:rsidRPr="009F18A8">
        <w:rPr>
          <w:color w:val="000000"/>
          <w:lang w:val="uk-UA"/>
        </w:rPr>
        <w:t xml:space="preserve">Велосипедист проїхав </w:t>
      </w:r>
      <w:smartTag w:uri="urn:schemas-microsoft-com:office:smarttags" w:element="metricconverter">
        <w:smartTagPr>
          <w:attr w:name="ProductID" w:val="96 км"/>
        </w:smartTagPr>
        <w:r w:rsidRPr="009F18A8">
          <w:rPr>
            <w:color w:val="000000"/>
            <w:lang w:val="uk-UA"/>
          </w:rPr>
          <w:t>96 км</w:t>
        </w:r>
      </w:smartTag>
      <w:r w:rsidRPr="009F18A8">
        <w:rPr>
          <w:color w:val="000000"/>
          <w:lang w:val="uk-UA"/>
        </w:rPr>
        <w:t xml:space="preserve"> на 1,6 години швидше, ніж передбачав. При цьому за </w:t>
      </w:r>
    </w:p>
    <w:p w:rsidR="008C6522" w:rsidRPr="009F18A8" w:rsidRDefault="00D53871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="008C6522" w:rsidRPr="009F18A8">
        <w:rPr>
          <w:color w:val="000000"/>
          <w:lang w:val="uk-UA"/>
        </w:rPr>
        <w:t xml:space="preserve">кожну годину він проїжджав на </w:t>
      </w:r>
      <w:smartTag w:uri="urn:schemas-microsoft-com:office:smarttags" w:element="metricconverter">
        <w:smartTagPr>
          <w:attr w:name="ProductID" w:val="2 км"/>
        </w:smartTagPr>
        <w:r w:rsidR="008C6522" w:rsidRPr="009F18A8">
          <w:rPr>
            <w:color w:val="000000"/>
            <w:lang w:val="uk-UA"/>
          </w:rPr>
          <w:t>2 км</w:t>
        </w:r>
      </w:smartTag>
      <w:r w:rsidR="008C6522" w:rsidRPr="009F18A8">
        <w:rPr>
          <w:color w:val="000000"/>
          <w:lang w:val="uk-UA"/>
        </w:rPr>
        <w:t xml:space="preserve"> більше, ніж розраховував. З якою швидкістю він їхав?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24 </w:t>
      </w:r>
      <w:r w:rsidRPr="009F18A8">
        <w:rPr>
          <w:color w:val="000000"/>
          <w:lang w:val="uk-UA"/>
        </w:rPr>
        <w:t>Дві бригади, працюючи разом, закінчили асфальтування дороги за 4 дні. Скільки днів потрібно було б на виконання цієї роботи кожній бригаді окремо, якщо одна з них могла б закінчити асфальтування дороги на 6 днів раніше, ніж друга?</w:t>
      </w:r>
    </w:p>
    <w:p w:rsidR="008C6522" w:rsidRPr="009F18A8" w:rsidRDefault="008C6522" w:rsidP="008C6522">
      <w:pPr>
        <w:tabs>
          <w:tab w:val="left" w:pos="1080"/>
        </w:tabs>
        <w:ind w:firstLine="425"/>
        <w:jc w:val="both"/>
        <w:rPr>
          <w:color w:val="000000"/>
          <w:lang w:val="uk-UA"/>
        </w:rPr>
      </w:pPr>
      <w:r w:rsidRPr="009F18A8">
        <w:rPr>
          <w:i/>
          <w:color w:val="000000"/>
          <w:lang w:val="uk-UA"/>
        </w:rPr>
        <w:t>Задача 25 </w:t>
      </w:r>
      <w:r w:rsidRPr="009F18A8">
        <w:rPr>
          <w:color w:val="000000"/>
          <w:lang w:val="uk-UA"/>
        </w:rPr>
        <w:t xml:space="preserve">Бригада планувала засіяти </w:t>
      </w:r>
      <w:smartTag w:uri="urn:schemas-microsoft-com:office:smarttags" w:element="metricconverter">
        <w:smartTagPr>
          <w:attr w:name="ProductID" w:val="200 га"/>
        </w:smartTagPr>
        <w:r w:rsidRPr="009F18A8">
          <w:rPr>
            <w:color w:val="000000"/>
            <w:lang w:val="uk-UA"/>
          </w:rPr>
          <w:t>200 га</w:t>
        </w:r>
      </w:smartTag>
      <w:r w:rsidRPr="009F18A8">
        <w:rPr>
          <w:color w:val="000000"/>
          <w:lang w:val="uk-UA"/>
        </w:rPr>
        <w:t xml:space="preserve"> до певного строку, але засівала щодня на </w:t>
      </w:r>
      <w:smartTag w:uri="urn:schemas-microsoft-com:office:smarttags" w:element="metricconverter">
        <w:smartTagPr>
          <w:attr w:name="ProductID" w:val="5 га"/>
        </w:smartTagPr>
        <w:r w:rsidRPr="009F18A8">
          <w:rPr>
            <w:color w:val="000000"/>
            <w:lang w:val="uk-UA"/>
          </w:rPr>
          <w:t>5 га</w:t>
        </w:r>
      </w:smartTag>
      <w:r w:rsidRPr="009F18A8">
        <w:rPr>
          <w:color w:val="000000"/>
          <w:lang w:val="uk-UA"/>
        </w:rPr>
        <w:t xml:space="preserve"> більше, ніж планувала, і тому закінчила </w:t>
      </w:r>
      <w:r>
        <w:rPr>
          <w:color w:val="000000"/>
          <w:lang w:val="uk-UA"/>
        </w:rPr>
        <w:t>сіяння</w:t>
      </w:r>
      <w:r w:rsidRPr="009F18A8">
        <w:rPr>
          <w:color w:val="000000"/>
          <w:lang w:val="uk-UA"/>
        </w:rPr>
        <w:t xml:space="preserve"> на 2 дні раніше від </w:t>
      </w:r>
      <w:r>
        <w:rPr>
          <w:color w:val="000000"/>
          <w:lang w:val="uk-UA"/>
        </w:rPr>
        <w:t>запланованого</w:t>
      </w:r>
      <w:r w:rsidRPr="009F18A8">
        <w:rPr>
          <w:color w:val="000000"/>
          <w:lang w:val="uk-UA"/>
        </w:rPr>
        <w:t xml:space="preserve"> строку. За скільки днів бригада закінчила сівбу?</w:t>
      </w:r>
    </w:p>
    <w:p w:rsidR="00241F59" w:rsidRDefault="00241F59"/>
    <w:sectPr w:rsidR="00241F59" w:rsidSect="008C6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6522"/>
    <w:rsid w:val="00241F59"/>
    <w:rsid w:val="008C6522"/>
    <w:rsid w:val="00D5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2020-04-24T12:00:00Z</dcterms:created>
  <dcterms:modified xsi:type="dcterms:W3CDTF">2020-04-24T12:15:00Z</dcterms:modified>
</cp:coreProperties>
</file>